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FEE" w:rsidRDefault="00035513">
      <w:pP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Amanda Kane</w:t>
      </w:r>
    </w:p>
    <w:p w:rsidR="00E47FEE" w:rsidRDefault="00035513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83 Conception Bay Highway</w:t>
      </w:r>
    </w:p>
    <w:p w:rsidR="00E47FEE" w:rsidRDefault="001B0B0B" w:rsidP="001B0B0B">
      <w:pPr>
        <w:spacing w:after="0"/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Holyrood, NL</w:t>
      </w:r>
    </w:p>
    <w:p w:rsidR="00E47FEE" w:rsidRDefault="00035513">
      <w:pPr>
        <w:spacing w:after="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709-229-5451 (home) /709-219- 8300 (cell)</w:t>
      </w:r>
    </w:p>
    <w:p w:rsidR="00E47FEE" w:rsidRDefault="00E47FEE">
      <w:pPr>
        <w:jc w:val="center"/>
        <w:rPr>
          <w:rFonts w:ascii="Calibri" w:eastAsia="Calibri" w:hAnsi="Calibri" w:cs="Calibri"/>
          <w:color w:val="000000"/>
        </w:rPr>
      </w:pPr>
    </w:p>
    <w:p w:rsidR="00E47FEE" w:rsidRDefault="00E47FEE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Employment Experience: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u w:val="single"/>
        </w:rPr>
        <w:t>March 2017 - August, 2020:</w:t>
      </w:r>
      <w:r>
        <w:rPr>
          <w:rFonts w:ascii="Calibri" w:eastAsia="Calibri" w:hAnsi="Calibri" w:cs="Calibri"/>
          <w:color w:val="000000"/>
        </w:rPr>
        <w:t xml:space="preserve"> Senior Peer to Peer Fundraising and Community Engagement Coordinator, JDRF Canada 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-</w:t>
      </w:r>
      <w:r>
        <w:rPr>
          <w:rFonts w:ascii="Calibri" w:eastAsia="Calibri" w:hAnsi="Calibri" w:cs="Calibri"/>
          <w:b/>
          <w:color w:val="000000"/>
        </w:rPr>
        <w:t>Duties included</w:t>
      </w:r>
      <w:r>
        <w:rPr>
          <w:rFonts w:ascii="Calibri" w:eastAsia="Calibri" w:hAnsi="Calibri" w:cs="Calibri"/>
          <w:color w:val="000000"/>
        </w:rPr>
        <w:t>: Acting as the Provincial Manager for the Newfoundland and Labrador branch of JDRF Canada; organizing and executing large scale fundraising Campaigns across the province; exceeding KPIs, event revenue, and donor contributions annually; coordinating and ma</w:t>
      </w:r>
      <w:r>
        <w:rPr>
          <w:rFonts w:ascii="Calibri" w:eastAsia="Calibri" w:hAnsi="Calibri" w:cs="Calibri"/>
          <w:color w:val="000000"/>
        </w:rPr>
        <w:t xml:space="preserve">naging volunteer and corporate steering boards; securing logistics, volunteers, and resources; strategic communications with donors, corporations, and supporters; critical thinking; crisis management; working with vulnerable members of the Type 1 diabetes </w:t>
      </w:r>
      <w:r>
        <w:rPr>
          <w:rFonts w:ascii="Calibri" w:eastAsia="Calibri" w:hAnsi="Calibri" w:cs="Calibri"/>
          <w:color w:val="000000"/>
        </w:rPr>
        <w:t>community at all ages; extensive promotion, public relations, and marketing for JDRF NL. Liaising with</w:t>
      </w:r>
      <w:r w:rsidR="001B0B0B">
        <w:rPr>
          <w:rFonts w:ascii="Calibri" w:eastAsia="Calibri" w:hAnsi="Calibri" w:cs="Calibri"/>
          <w:color w:val="000000"/>
        </w:rPr>
        <w:t xml:space="preserve"> government officials, </w:t>
      </w:r>
      <w:proofErr w:type="spellStart"/>
      <w:r w:rsidR="001B0B0B">
        <w:rPr>
          <w:rFonts w:ascii="Calibri" w:eastAsia="Calibri" w:hAnsi="Calibri" w:cs="Calibri"/>
          <w:color w:val="000000"/>
        </w:rPr>
        <w:t>Janeway</w:t>
      </w:r>
      <w:proofErr w:type="spellEnd"/>
      <w:r w:rsidR="001B0B0B">
        <w:rPr>
          <w:rFonts w:ascii="Calibri" w:eastAsia="Calibri" w:hAnsi="Calibri" w:cs="Calibri"/>
          <w:color w:val="000000"/>
        </w:rPr>
        <w:t xml:space="preserve"> Children’s Hospital s</w:t>
      </w:r>
      <w:r>
        <w:rPr>
          <w:rFonts w:ascii="Calibri" w:eastAsia="Calibri" w:hAnsi="Calibri" w:cs="Calibri"/>
          <w:color w:val="000000"/>
        </w:rPr>
        <w:t>taff, pharmaceutical companies, a</w:t>
      </w:r>
      <w:r w:rsidR="001B0B0B">
        <w:rPr>
          <w:rFonts w:ascii="Calibri" w:eastAsia="Calibri" w:hAnsi="Calibri" w:cs="Calibri"/>
          <w:color w:val="000000"/>
        </w:rPr>
        <w:t>nd members of the T1D community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June, 2007 – November, 2010: Development Coordinator, Ea</w:t>
      </w:r>
      <w:r>
        <w:rPr>
          <w:rFonts w:ascii="Calibri" w:eastAsia="Calibri" w:hAnsi="Calibri" w:cs="Calibri"/>
          <w:b/>
          <w:color w:val="000000"/>
        </w:rPr>
        <w:t>ster Seals, St. John's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-Duties Included: </w:t>
      </w:r>
      <w:r>
        <w:rPr>
          <w:rFonts w:ascii="Calibri" w:eastAsia="Calibri" w:hAnsi="Calibri" w:cs="Calibri"/>
          <w:color w:val="000000"/>
        </w:rPr>
        <w:t>Planning and executing fundraisers;</w:t>
      </w:r>
      <w:r>
        <w:rPr>
          <w:rFonts w:ascii="Calibri" w:eastAsia="Calibri" w:hAnsi="Calibri" w:cs="Calibri"/>
          <w:b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volunteer recruitment and management; securing and managing sponsors; securing supplies and necessary events equipment; scheduling events staff and volunteers; event management</w:t>
      </w:r>
      <w:r>
        <w:rPr>
          <w:rFonts w:ascii="Calibri" w:eastAsia="Calibri" w:hAnsi="Calibri" w:cs="Calibri"/>
          <w:color w:val="000000"/>
        </w:rPr>
        <w:t xml:space="preserve">; daily communication via email, phone and in person with staff, volunteers and sponsors; event management; critical thinking; very fast paced environment; crisis </w:t>
      </w:r>
      <w:proofErr w:type="gramStart"/>
      <w:r>
        <w:rPr>
          <w:rFonts w:ascii="Calibri" w:eastAsia="Calibri" w:hAnsi="Calibri" w:cs="Calibri"/>
          <w:color w:val="000000"/>
        </w:rPr>
        <w:t>management</w:t>
      </w:r>
      <w:proofErr w:type="gramEnd"/>
      <w:r>
        <w:rPr>
          <w:rFonts w:ascii="Calibri" w:eastAsia="Calibri" w:hAnsi="Calibri" w:cs="Calibri"/>
          <w:color w:val="000000"/>
        </w:rPr>
        <w:t xml:space="preserve">; working with people of all temperaments and abilities. Events included </w:t>
      </w:r>
      <w:proofErr w:type="spellStart"/>
      <w:r>
        <w:rPr>
          <w:rFonts w:ascii="Calibri" w:eastAsia="Calibri" w:hAnsi="Calibri" w:cs="Calibri"/>
          <w:color w:val="000000"/>
        </w:rPr>
        <w:t>Harbour</w:t>
      </w:r>
      <w:proofErr w:type="spellEnd"/>
      <w:r>
        <w:rPr>
          <w:rFonts w:ascii="Calibri" w:eastAsia="Calibri" w:hAnsi="Calibri" w:cs="Calibri"/>
          <w:color w:val="000000"/>
        </w:rPr>
        <w:t xml:space="preserve"> Ha</w:t>
      </w:r>
      <w:r>
        <w:rPr>
          <w:rFonts w:ascii="Calibri" w:eastAsia="Calibri" w:hAnsi="Calibri" w:cs="Calibri"/>
          <w:color w:val="000000"/>
        </w:rPr>
        <w:t>unt, 24-hour Relay, Easter Seals Paper Egg Campaign, Easter Seals Regatta, etc.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May, 2006 – November, 2006: Volunteer Coordinator, Magnetic North Theatre Festival, St. John's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-Duties Included: </w:t>
      </w:r>
      <w:r>
        <w:rPr>
          <w:rFonts w:ascii="Calibri" w:eastAsia="Calibri" w:hAnsi="Calibri" w:cs="Calibri"/>
          <w:color w:val="000000"/>
        </w:rPr>
        <w:t>Recruiting, managing, and scheduling approximately 120 volun</w:t>
      </w:r>
      <w:r>
        <w:rPr>
          <w:rFonts w:ascii="Calibri" w:eastAsia="Calibri" w:hAnsi="Calibri" w:cs="Calibri"/>
          <w:color w:val="000000"/>
        </w:rPr>
        <w:t>teers for a 10-day National Theatre Festival that performed at various venues in St. John's NL; working on a limited budget; event promotion; events promotion; volunteer management at various venues; vehicle dispatch for fleet of 10 vehicles for duration o</w:t>
      </w:r>
      <w:r>
        <w:rPr>
          <w:rFonts w:ascii="Calibri" w:eastAsia="Calibri" w:hAnsi="Calibri" w:cs="Calibri"/>
          <w:color w:val="000000"/>
        </w:rPr>
        <w:t>f festival; critical thinking; crisis management; day to day events support for volunteers.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January, 2005 - January, 2006: Events Coordinator, Futures in Newfoundland and Labrador Youth (FINALY!) St. John's,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-Duties Included:</w:t>
      </w:r>
      <w:r>
        <w:rPr>
          <w:rFonts w:ascii="Calibri" w:eastAsia="Calibri" w:hAnsi="Calibri" w:cs="Calibri"/>
          <w:color w:val="000000"/>
        </w:rPr>
        <w:t xml:space="preserve"> Work on two consecutive eve</w:t>
      </w:r>
      <w:r>
        <w:rPr>
          <w:rFonts w:ascii="Calibri" w:eastAsia="Calibri" w:hAnsi="Calibri" w:cs="Calibri"/>
          <w:color w:val="000000"/>
        </w:rPr>
        <w:t xml:space="preserve">nts contracts the second of which was planning FINALY's AGM in </w:t>
      </w:r>
      <w:proofErr w:type="spellStart"/>
      <w:r>
        <w:rPr>
          <w:rFonts w:ascii="Calibri" w:eastAsia="Calibri" w:hAnsi="Calibri" w:cs="Calibri"/>
          <w:color w:val="000000"/>
        </w:rPr>
        <w:t>Harbour</w:t>
      </w:r>
      <w:proofErr w:type="spellEnd"/>
      <w:r>
        <w:rPr>
          <w:rFonts w:ascii="Calibri" w:eastAsia="Calibri" w:hAnsi="Calibri" w:cs="Calibri"/>
          <w:color w:val="000000"/>
        </w:rPr>
        <w:t xml:space="preserve"> Breton. This entailed planning, executing, and managing all travel, meals and </w:t>
      </w:r>
      <w:r>
        <w:rPr>
          <w:rFonts w:ascii="Calibri" w:eastAsia="Calibri" w:hAnsi="Calibri" w:cs="Calibri"/>
          <w:color w:val="000000"/>
        </w:rPr>
        <w:lastRenderedPageBreak/>
        <w:t>accommodations for over 100 youth from across the province to the YOUTH LEAP Conference hosted in Gander NL</w:t>
      </w:r>
      <w:r>
        <w:rPr>
          <w:rFonts w:ascii="Calibri" w:eastAsia="Calibri" w:hAnsi="Calibri" w:cs="Calibri"/>
          <w:color w:val="000000"/>
        </w:rPr>
        <w:t xml:space="preserve">. </w:t>
      </w:r>
    </w:p>
    <w:p w:rsidR="00E47FEE" w:rsidRDefault="00E47FEE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Education:</w:t>
      </w:r>
    </w:p>
    <w:p w:rsidR="00E47FEE" w:rsidRDefault="00035513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January 2021 - December 2023 (ongoing): University of Victoria </w:t>
      </w:r>
    </w:p>
    <w:p w:rsidR="00E47FEE" w:rsidRDefault="00035513" w:rsidP="001B0B0B">
      <w:pPr>
        <w:ind w:left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      </w:t>
      </w:r>
      <w:r w:rsidR="001B0B0B">
        <w:rPr>
          <w:rFonts w:ascii="Calibri" w:eastAsia="Calibri" w:hAnsi="Calibri" w:cs="Calibri"/>
          <w:color w:val="000000"/>
        </w:rPr>
        <w:t>Post Grad Public Relations Diploma (di</w:t>
      </w:r>
      <w:r>
        <w:rPr>
          <w:rFonts w:ascii="Calibri" w:eastAsia="Calibri" w:hAnsi="Calibri" w:cs="Calibri"/>
          <w:color w:val="000000"/>
        </w:rPr>
        <w:t>stance education</w:t>
      </w:r>
      <w:r w:rsidR="001B0B0B">
        <w:rPr>
          <w:rFonts w:ascii="Calibri" w:eastAsia="Calibri" w:hAnsi="Calibri" w:cs="Calibri"/>
          <w:color w:val="000000"/>
        </w:rPr>
        <w:t>)</w:t>
      </w:r>
    </w:p>
    <w:p w:rsidR="00E47FEE" w:rsidRDefault="00035513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MAY, 2011: Memorial University of Newfoundland </w:t>
      </w:r>
    </w:p>
    <w:p w:rsidR="00E47FEE" w:rsidRDefault="00035513">
      <w:pPr>
        <w:ind w:firstLine="72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        </w:t>
      </w:r>
      <w:r>
        <w:rPr>
          <w:rFonts w:ascii="Calibri" w:eastAsia="Calibri" w:hAnsi="Calibri" w:cs="Calibri"/>
          <w:color w:val="000000"/>
        </w:rPr>
        <w:t>Bachelor of Arts Degree (English Major, History Minor)</w:t>
      </w:r>
    </w:p>
    <w:p w:rsidR="00E47FEE" w:rsidRDefault="00E47FEE">
      <w:pPr>
        <w:ind w:firstLine="720"/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Profes</w:t>
      </w:r>
      <w:r>
        <w:rPr>
          <w:rFonts w:ascii="Calibri" w:eastAsia="Calibri" w:hAnsi="Calibri" w:cs="Calibri"/>
          <w:b/>
          <w:color w:val="000000"/>
          <w:u w:val="single"/>
        </w:rPr>
        <w:t>sional Development Courses: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2019 - 2021: Professional Communication Skills Program, Gardiner Institute, Memorial University of Newfoundland </w:t>
      </w:r>
      <w:r>
        <w:rPr>
          <w:rFonts w:ascii="Calibri" w:eastAsia="Calibri" w:hAnsi="Calibri" w:cs="Calibri"/>
          <w:color w:val="000000"/>
        </w:rPr>
        <w:t xml:space="preserve">(4 business focused modules on efficient communications in the workplace and community) 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2015 &amp; 2016: </w:t>
      </w:r>
      <w:r>
        <w:rPr>
          <w:rFonts w:ascii="Calibri" w:eastAsia="Calibri" w:hAnsi="Calibri" w:cs="Calibri"/>
          <w:color w:val="000000"/>
        </w:rPr>
        <w:t>Safety and Lea</w:t>
      </w:r>
      <w:r>
        <w:rPr>
          <w:rFonts w:ascii="Calibri" w:eastAsia="Calibri" w:hAnsi="Calibri" w:cs="Calibri"/>
          <w:color w:val="000000"/>
        </w:rPr>
        <w:t>dership Training Scouts Canada (online)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2010: </w:t>
      </w:r>
      <w:r>
        <w:rPr>
          <w:rFonts w:ascii="Calibri" w:eastAsia="Calibri" w:hAnsi="Calibri" w:cs="Calibri"/>
          <w:color w:val="000000"/>
        </w:rPr>
        <w:t xml:space="preserve">Time Management, Memorial University of Newfoundland 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Project Management, Memorial University of Newfoundland</w:t>
      </w:r>
    </w:p>
    <w:p w:rsidR="00E47FEE" w:rsidRDefault="00E47FEE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>Volunteer Experience: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2017</w:t>
      </w:r>
      <w:r>
        <w:rPr>
          <w:rFonts w:ascii="Calibri" w:eastAsia="Calibri" w:hAnsi="Calibri" w:cs="Calibri"/>
          <w:color w:val="000000"/>
        </w:rPr>
        <w:t>: Co-Chair Finance, Board of Directors, St. John’s Pride Inc.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2016: </w:t>
      </w:r>
      <w:r>
        <w:rPr>
          <w:rFonts w:ascii="Calibri" w:eastAsia="Calibri" w:hAnsi="Calibri" w:cs="Calibri"/>
          <w:color w:val="000000"/>
        </w:rPr>
        <w:t>Scouts Canada, CBC Scouts Holyrood, Beaver leader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2015:</w:t>
      </w:r>
      <w:r>
        <w:rPr>
          <w:rFonts w:ascii="Calibri" w:eastAsia="Calibri" w:hAnsi="Calibri" w:cs="Calibri"/>
          <w:color w:val="000000"/>
        </w:rPr>
        <w:t xml:space="preserve"> Scouts Canada, CBC Scouts Holyrood, Beaver Leader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2013: </w:t>
      </w:r>
      <w:r>
        <w:rPr>
          <w:rFonts w:ascii="Calibri" w:eastAsia="Calibri" w:hAnsi="Calibri" w:cs="Calibri"/>
          <w:color w:val="000000"/>
        </w:rPr>
        <w:t>Planning Committee, Crystal Carnival Town of Holyrood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2013:</w:t>
      </w:r>
      <w:r>
        <w:rPr>
          <w:rFonts w:ascii="Calibri" w:eastAsia="Calibri" w:hAnsi="Calibri" w:cs="Calibri"/>
          <w:color w:val="000000"/>
        </w:rPr>
        <w:t xml:space="preserve"> Kidney Foundation Walk for a Cure Volunteer, St. John’s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2012: </w:t>
      </w:r>
      <w:r>
        <w:rPr>
          <w:rFonts w:ascii="Calibri" w:eastAsia="Calibri" w:hAnsi="Calibri" w:cs="Calibri"/>
          <w:color w:val="000000"/>
        </w:rPr>
        <w:t xml:space="preserve">Planning </w:t>
      </w:r>
      <w:r>
        <w:rPr>
          <w:rFonts w:ascii="Calibri" w:eastAsia="Calibri" w:hAnsi="Calibri" w:cs="Calibri"/>
          <w:color w:val="000000"/>
        </w:rPr>
        <w:t>Committee, Squid Festival Town of Holyrood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2011: </w:t>
      </w:r>
      <w:r>
        <w:rPr>
          <w:rFonts w:ascii="Calibri" w:eastAsia="Calibri" w:hAnsi="Calibri" w:cs="Calibri"/>
          <w:color w:val="000000"/>
        </w:rPr>
        <w:t>Fundraising participant, Walk to Fight Arthritis, Paradise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2008-2010: </w:t>
      </w:r>
      <w:r>
        <w:rPr>
          <w:rFonts w:ascii="Calibri" w:eastAsia="Calibri" w:hAnsi="Calibri" w:cs="Calibri"/>
          <w:color w:val="000000"/>
        </w:rPr>
        <w:t xml:space="preserve">Co-Chair, </w:t>
      </w:r>
      <w:proofErr w:type="spellStart"/>
      <w:r>
        <w:rPr>
          <w:rFonts w:ascii="Calibri" w:eastAsia="Calibri" w:hAnsi="Calibri" w:cs="Calibri"/>
          <w:color w:val="000000"/>
        </w:rPr>
        <w:t>Harbour</w:t>
      </w:r>
      <w:proofErr w:type="spellEnd"/>
      <w:r>
        <w:rPr>
          <w:rFonts w:ascii="Calibri" w:eastAsia="Calibri" w:hAnsi="Calibri" w:cs="Calibri"/>
          <w:color w:val="000000"/>
        </w:rPr>
        <w:t xml:space="preserve"> Haunt planning committee, Easter Seals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2008-2009: </w:t>
      </w:r>
      <w:r>
        <w:rPr>
          <w:rFonts w:ascii="Calibri" w:eastAsia="Calibri" w:hAnsi="Calibri" w:cs="Calibri"/>
          <w:color w:val="000000"/>
        </w:rPr>
        <w:t>Chair, 24 Hour Relay Committee, Easter Seals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 xml:space="preserve">2004-2005: </w:t>
      </w:r>
      <w:r>
        <w:rPr>
          <w:rFonts w:ascii="Calibri" w:eastAsia="Calibri" w:hAnsi="Calibri" w:cs="Calibri"/>
          <w:color w:val="000000"/>
        </w:rPr>
        <w:t>H</w:t>
      </w:r>
      <w:r>
        <w:rPr>
          <w:rFonts w:ascii="Calibri" w:eastAsia="Calibri" w:hAnsi="Calibri" w:cs="Calibri"/>
          <w:color w:val="000000"/>
        </w:rPr>
        <w:t>ouse President, Barnes House, Paton College, Memorial University of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2002-2004: </w:t>
      </w:r>
      <w:r>
        <w:rPr>
          <w:rFonts w:ascii="Calibri" w:eastAsia="Calibri" w:hAnsi="Calibri" w:cs="Calibri"/>
          <w:color w:val="000000"/>
        </w:rPr>
        <w:t>Social Chair, Barnes House, Paton College, Memorial University of NL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2003-2004: </w:t>
      </w:r>
      <w:r>
        <w:rPr>
          <w:rFonts w:ascii="Calibri" w:eastAsia="Calibri" w:hAnsi="Calibri" w:cs="Calibri"/>
          <w:color w:val="000000"/>
        </w:rPr>
        <w:t>House Representative, Paton College Council, Memorial University of NL</w:t>
      </w:r>
    </w:p>
    <w:p w:rsidR="00E47FEE" w:rsidRDefault="00E47FEE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b/>
          <w:color w:val="000000"/>
          <w:u w:val="single"/>
        </w:rPr>
      </w:pPr>
      <w:r>
        <w:rPr>
          <w:rFonts w:ascii="Calibri" w:eastAsia="Calibri" w:hAnsi="Calibri" w:cs="Calibri"/>
          <w:b/>
          <w:color w:val="000000"/>
          <w:u w:val="single"/>
        </w:rPr>
        <w:t xml:space="preserve">Honors &amp; Awards: </w:t>
      </w:r>
    </w:p>
    <w:p w:rsidR="00E47FEE" w:rsidRDefault="001B0B0B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2018</w:t>
      </w:r>
      <w:r w:rsidR="00035513">
        <w:rPr>
          <w:rFonts w:ascii="Calibri" w:eastAsia="Calibri" w:hAnsi="Calibri" w:cs="Calibri"/>
          <w:b/>
          <w:color w:val="000000"/>
        </w:rPr>
        <w:t xml:space="preserve">: JDRF Canada National Staff </w:t>
      </w:r>
      <w:r>
        <w:rPr>
          <w:rFonts w:ascii="Calibri" w:eastAsia="Calibri" w:hAnsi="Calibri" w:cs="Calibri"/>
          <w:b/>
          <w:color w:val="000000"/>
        </w:rPr>
        <w:t xml:space="preserve">Collaboration </w:t>
      </w:r>
      <w:r w:rsidR="00035513">
        <w:rPr>
          <w:rFonts w:ascii="Calibri" w:eastAsia="Calibri" w:hAnsi="Calibri" w:cs="Calibri"/>
          <w:b/>
          <w:color w:val="000000"/>
        </w:rPr>
        <w:t>Award</w:t>
      </w:r>
      <w:r w:rsidR="00035513">
        <w:rPr>
          <w:rFonts w:ascii="Calibri" w:eastAsia="Calibri" w:hAnsi="Calibri" w:cs="Calibri"/>
          <w:color w:val="000000"/>
        </w:rPr>
        <w:t xml:space="preserve"> </w:t>
      </w: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-A national award given to an employee with excellent team morale, strong work ethic, collaboration, and accommodating leadership within the National JDRF team </w:t>
      </w:r>
    </w:p>
    <w:p w:rsidR="00E47FEE" w:rsidRDefault="00035513">
      <w:pPr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2005: Paton College Crest Recipient, </w:t>
      </w:r>
      <w:r w:rsidR="001B0B0B">
        <w:rPr>
          <w:rFonts w:ascii="Calibri" w:eastAsia="Calibri" w:hAnsi="Calibri" w:cs="Calibri"/>
          <w:b/>
          <w:color w:val="000000"/>
        </w:rPr>
        <w:t xml:space="preserve">Memorial </w:t>
      </w:r>
      <w:r>
        <w:rPr>
          <w:rFonts w:ascii="Calibri" w:eastAsia="Calibri" w:hAnsi="Calibri" w:cs="Calibri"/>
          <w:b/>
          <w:color w:val="000000"/>
        </w:rPr>
        <w:t xml:space="preserve">University of Newfoundland </w:t>
      </w:r>
    </w:p>
    <w:p w:rsidR="00035513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-An award given to 10 citizens annually for outstanding leadership and student contributions in Paton College, Memorial University. </w:t>
      </w:r>
    </w:p>
    <w:p w:rsidR="00035513" w:rsidRDefault="00035513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*R</w:t>
      </w:r>
      <w:r>
        <w:rPr>
          <w:rFonts w:ascii="Calibri" w:eastAsia="Calibri" w:hAnsi="Calibri" w:cs="Calibri"/>
          <w:color w:val="000000"/>
        </w:rPr>
        <w:t>eferences Available Upon Request</w:t>
      </w:r>
      <w:bookmarkStart w:id="0" w:name="_GoBack"/>
      <w:bookmarkEnd w:id="0"/>
    </w:p>
    <w:p w:rsidR="00E47FEE" w:rsidRDefault="00E47FEE">
      <w:pPr>
        <w:rPr>
          <w:rFonts w:ascii="Calibri" w:eastAsia="Calibri" w:hAnsi="Calibri" w:cs="Calibri"/>
          <w:color w:val="000000"/>
        </w:rPr>
      </w:pPr>
    </w:p>
    <w:p w:rsidR="00E47FEE" w:rsidRDefault="00035513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</w:t>
      </w:r>
    </w:p>
    <w:sectPr w:rsidR="00E47F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EE"/>
    <w:rsid w:val="00035513"/>
    <w:rsid w:val="001B0B0B"/>
    <w:rsid w:val="00E4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682</Words>
  <Characters>3890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 Kane</dc:creator>
  <cp:lastModifiedBy>Ed Kane</cp:lastModifiedBy>
  <cp:revision>3</cp:revision>
  <dcterms:created xsi:type="dcterms:W3CDTF">2021-02-23T02:41:00Z</dcterms:created>
  <dcterms:modified xsi:type="dcterms:W3CDTF">2021-02-23T03:19:00Z</dcterms:modified>
</cp:coreProperties>
</file>